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Kochani, gra z nami Radio GRA 95,1 FM Wrocław❗? Niezawodny Piotr Krejner ? dowiedział się właśnie wszystkiego o Filipie i Rolki Reggae Express. Jedziemy i gramy dla Filipa i rusza ? z hałasem!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Kochani, gra z nami Radio GRA 95,1 FM Wrocław❗? Niezawodny Piotr Krejner ? dowiedział się właśnie wszystkiego o Filipie i Rolki Reggae Express. Jedziemy i gramy dla Filipa i rusza ? z hałasem!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Jutro o Filipie i rolkarzach będzie więc głośno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eterze ? 95.1FM Wrocław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internecie ? https://radiogra.pl/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Kto żyw, do radioodbiorników i stron www❗?✊ A z rolkarzami, muzykami i publicznością widzimy się już w piątek, 18 października w Szkoła Muzyki Nowoczesnej❗ Do zobaczenia❗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Kochani, gra z nami Radio GRA 95,1 FM Wrocław❗? Niezawodny Piotr Krejner ? dowiedział się właśnie wszystkiego o Filipie i Rolki Reggae Express. Jedziemy i gramy dla Filipa i rusza ? z hałasem!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Jutro o Filipie i rolkarzach będzie więc głośno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eterze ? 95.1FM Wrocław</w:t>
      </w:r>
    </w:p>
    <w:p>
      <w:r>
        <w:rPr>
          <w:rFonts w:ascii="calibri" w:hAnsi="calibri" w:eastAsia="calibri" w:cs="calibri"/>
          <w:sz w:val="24"/>
          <w:szCs w:val="24"/>
        </w:rPr>
        <w:t xml:space="preserve">w internecie ? https://radiogra.pl/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Kto żyw, do radioodbiorników i stron www❗?✊ A z rolkarzami, muzykami i publicznością widzimy się już w piątek, 18 października w Szkoła Muzyki Nowoczesnej❗ Do zobaczenia❗</w:t>
      </w:r>
    </w:p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2024-04-19T00:10:21+02:00</dcterms:created>
  <dcterms:modified xsi:type="dcterms:W3CDTF">2024-04-19T00:10:21+02:00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